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3D347" w14:textId="77777777" w:rsidR="00CD6F60" w:rsidRDefault="00946602">
      <w:pPr>
        <w:spacing w:after="0" w:line="240" w:lineRule="auto"/>
        <w:jc w:val="center"/>
        <w:rPr>
          <w:rFonts w:ascii="Cambria" w:eastAsia="Cambria" w:hAnsi="Cambria" w:cs="Cambria"/>
          <w:sz w:val="24"/>
          <w:szCs w:val="24"/>
        </w:rPr>
      </w:pPr>
      <w:bookmarkStart w:id="0" w:name="bookmark=id.30j0zll" w:colFirst="0" w:colLast="0"/>
      <w:bookmarkStart w:id="1" w:name="bookmark=id.1fob9te" w:colFirst="0" w:colLast="0"/>
      <w:bookmarkStart w:id="2" w:name="bookmark=id.3znysh7" w:colFirst="0" w:colLast="0"/>
      <w:bookmarkStart w:id="3" w:name="bookmark=id.gjdgxs" w:colFirst="0" w:colLast="0"/>
      <w:bookmarkEnd w:id="0"/>
      <w:bookmarkEnd w:id="1"/>
      <w:bookmarkEnd w:id="2"/>
      <w:bookmarkEnd w:id="3"/>
      <w:r>
        <w:rPr>
          <w:rFonts w:ascii="Cambria" w:eastAsia="Cambria" w:hAnsi="Cambria" w:cs="Cambria"/>
          <w:noProof/>
          <w:color w:val="000000"/>
          <w:sz w:val="24"/>
          <w:szCs w:val="24"/>
        </w:rPr>
        <w:drawing>
          <wp:inline distT="0" distB="0" distL="0" distR="0" wp14:anchorId="1420765F" wp14:editId="3C69D315">
            <wp:extent cx="2212065" cy="875919"/>
            <wp:effectExtent l="0" t="0" r="0" b="0"/>
            <wp:docPr id="2" name="image1.jpg" descr="C:\Users\sally\AppData\Local\Microsoft\Windows\INetCache\Content.Word\WS Logo_Tag_2C_648_549.jpg"/>
            <wp:cNvGraphicFramePr/>
            <a:graphic xmlns:a="http://schemas.openxmlformats.org/drawingml/2006/main">
              <a:graphicData uri="http://schemas.openxmlformats.org/drawingml/2006/picture">
                <pic:pic xmlns:pic="http://schemas.openxmlformats.org/drawingml/2006/picture">
                  <pic:nvPicPr>
                    <pic:cNvPr id="0" name="image1.jpg" descr="C:\Users\sally\AppData\Local\Microsoft\Windows\INetCache\Content.Word\WS Logo_Tag_2C_648_549.jpg"/>
                    <pic:cNvPicPr preferRelativeResize="0"/>
                  </pic:nvPicPr>
                  <pic:blipFill>
                    <a:blip r:embed="rId6"/>
                    <a:srcRect/>
                    <a:stretch>
                      <a:fillRect/>
                    </a:stretch>
                  </pic:blipFill>
                  <pic:spPr>
                    <a:xfrm>
                      <a:off x="0" y="0"/>
                      <a:ext cx="2212065" cy="875919"/>
                    </a:xfrm>
                    <a:prstGeom prst="rect">
                      <a:avLst/>
                    </a:prstGeom>
                    <a:ln/>
                  </pic:spPr>
                </pic:pic>
              </a:graphicData>
            </a:graphic>
          </wp:inline>
        </w:drawing>
      </w:r>
    </w:p>
    <w:p w14:paraId="3E5D06E3" w14:textId="77777777" w:rsidR="00CD6F60" w:rsidRDefault="00CD6F60">
      <w:pPr>
        <w:spacing w:after="0" w:line="240" w:lineRule="auto"/>
        <w:jc w:val="center"/>
        <w:rPr>
          <w:rFonts w:ascii="Cambria" w:eastAsia="Cambria" w:hAnsi="Cambria" w:cs="Cambria"/>
          <w:sz w:val="24"/>
          <w:szCs w:val="24"/>
        </w:rPr>
      </w:pPr>
    </w:p>
    <w:p w14:paraId="11DDFFDE" w14:textId="77777777" w:rsidR="00CD6F60" w:rsidRDefault="00CD6F60">
      <w:pPr>
        <w:spacing w:after="0" w:line="240" w:lineRule="auto"/>
        <w:jc w:val="center"/>
        <w:rPr>
          <w:rFonts w:ascii="Cambria" w:eastAsia="Cambria" w:hAnsi="Cambria" w:cs="Cambria"/>
          <w:b/>
          <w:sz w:val="32"/>
          <w:szCs w:val="32"/>
        </w:rPr>
      </w:pPr>
    </w:p>
    <w:p w14:paraId="47D19F0D" w14:textId="792CF9DC" w:rsidR="002B1622" w:rsidRDefault="00946602" w:rsidP="002B1622">
      <w:pPr>
        <w:spacing w:after="0"/>
        <w:jc w:val="center"/>
        <w:rPr>
          <w:rFonts w:ascii="Cambria" w:eastAsia="Cambria" w:hAnsi="Cambria" w:cs="Cambria"/>
          <w:b/>
          <w:sz w:val="32"/>
          <w:szCs w:val="32"/>
        </w:rPr>
      </w:pPr>
      <w:r>
        <w:rPr>
          <w:rFonts w:ascii="Cambria" w:eastAsia="Cambria" w:hAnsi="Cambria" w:cs="Cambria"/>
          <w:b/>
          <w:sz w:val="32"/>
          <w:szCs w:val="32"/>
        </w:rPr>
        <w:t>Windstar Cruises</w:t>
      </w:r>
      <w:r w:rsidR="00D378D8">
        <w:rPr>
          <w:rFonts w:ascii="Cambria" w:eastAsia="Cambria" w:hAnsi="Cambria" w:cs="Cambria"/>
          <w:b/>
          <w:sz w:val="32"/>
          <w:szCs w:val="32"/>
        </w:rPr>
        <w:t xml:space="preserve"> Cancels Asia and Adds Tahiti Sailings</w:t>
      </w:r>
    </w:p>
    <w:p w14:paraId="7E0E921E" w14:textId="6C6DD8E5" w:rsidR="002B1622" w:rsidRPr="002B1622" w:rsidRDefault="002B1622" w:rsidP="002B1622">
      <w:pPr>
        <w:spacing w:after="0"/>
        <w:jc w:val="center"/>
        <w:rPr>
          <w:rFonts w:ascii="Cambria" w:eastAsia="Cambria" w:hAnsi="Cambria" w:cs="Cambria"/>
          <w:b/>
          <w:i/>
          <w:iCs/>
          <w:sz w:val="28"/>
          <w:szCs w:val="28"/>
        </w:rPr>
      </w:pPr>
      <w:r w:rsidRPr="002B1622">
        <w:rPr>
          <w:rFonts w:ascii="Cambria" w:eastAsia="Cambria" w:hAnsi="Cambria" w:cs="Cambria"/>
          <w:b/>
          <w:i/>
          <w:iCs/>
          <w:sz w:val="28"/>
          <w:szCs w:val="28"/>
        </w:rPr>
        <w:t xml:space="preserve">Small Ship Line Cites Uncertainty Re: Ports Reopening in the Region </w:t>
      </w:r>
    </w:p>
    <w:p w14:paraId="5D531C54" w14:textId="758697EC" w:rsidR="00D3299D" w:rsidRDefault="00946602" w:rsidP="00EA24A6">
      <w:pPr>
        <w:spacing w:before="280" w:after="280"/>
        <w:rPr>
          <w:rFonts w:asciiTheme="minorHAnsi" w:eastAsia="Cambria" w:hAnsiTheme="minorHAnsi" w:cs="Cambria"/>
          <w:sz w:val="24"/>
          <w:szCs w:val="24"/>
        </w:rPr>
      </w:pPr>
      <w:r>
        <w:rPr>
          <w:rFonts w:ascii="Cambria" w:eastAsia="Cambria" w:hAnsi="Cambria" w:cs="Cambria"/>
          <w:b/>
          <w:sz w:val="24"/>
          <w:szCs w:val="24"/>
        </w:rPr>
        <w:t xml:space="preserve">MIAMI, FL, </w:t>
      </w:r>
      <w:r w:rsidR="00EA24A6">
        <w:rPr>
          <w:rFonts w:ascii="Cambria" w:eastAsia="Cambria" w:hAnsi="Cambria" w:cs="Cambria"/>
          <w:b/>
          <w:sz w:val="24"/>
          <w:szCs w:val="24"/>
        </w:rPr>
        <w:t xml:space="preserve">May </w:t>
      </w:r>
      <w:r w:rsidR="00D2503E">
        <w:rPr>
          <w:rFonts w:ascii="Cambria" w:eastAsia="Cambria" w:hAnsi="Cambria" w:cs="Cambria"/>
          <w:b/>
          <w:sz w:val="24"/>
          <w:szCs w:val="24"/>
        </w:rPr>
        <w:t>17</w:t>
      </w:r>
      <w:r>
        <w:rPr>
          <w:rFonts w:ascii="Cambria" w:eastAsia="Cambria" w:hAnsi="Cambria" w:cs="Cambria"/>
          <w:b/>
          <w:sz w:val="24"/>
          <w:szCs w:val="24"/>
        </w:rPr>
        <w:t xml:space="preserve">, 2022 – </w:t>
      </w:r>
      <w:r w:rsidRPr="000F5293">
        <w:rPr>
          <w:rFonts w:asciiTheme="minorHAnsi" w:eastAsia="Cambria" w:hAnsiTheme="minorHAnsi" w:cs="Cambria"/>
          <w:sz w:val="24"/>
          <w:szCs w:val="24"/>
        </w:rPr>
        <w:t xml:space="preserve">Small ship cruise line </w:t>
      </w:r>
      <w:hyperlink r:id="rId7">
        <w:r w:rsidRPr="000F5293">
          <w:rPr>
            <w:rFonts w:asciiTheme="minorHAnsi" w:eastAsia="Cambria" w:hAnsiTheme="minorHAnsi" w:cs="Cambria"/>
            <w:color w:val="0000FF"/>
            <w:sz w:val="24"/>
            <w:szCs w:val="24"/>
            <w:u w:val="single"/>
          </w:rPr>
          <w:t>Windstar Cruises</w:t>
        </w:r>
      </w:hyperlink>
      <w:r w:rsidRPr="000F5293">
        <w:rPr>
          <w:rFonts w:asciiTheme="minorHAnsi" w:eastAsia="Cambria" w:hAnsiTheme="minorHAnsi" w:cs="Cambria"/>
          <w:sz w:val="24"/>
          <w:szCs w:val="24"/>
        </w:rPr>
        <w:t xml:space="preserve"> </w:t>
      </w:r>
      <w:r w:rsidR="002B1622">
        <w:rPr>
          <w:rFonts w:asciiTheme="minorHAnsi" w:eastAsia="Cambria" w:hAnsiTheme="minorHAnsi" w:cs="Cambria"/>
          <w:sz w:val="24"/>
          <w:szCs w:val="24"/>
        </w:rPr>
        <w:t xml:space="preserve">has cancelled its scheduled cruises in Asia for fall of 2022, citing the continued </w:t>
      </w:r>
      <w:r w:rsidR="00D378D8">
        <w:rPr>
          <w:rFonts w:asciiTheme="minorHAnsi" w:eastAsia="Cambria" w:hAnsiTheme="minorHAnsi" w:cs="Cambria"/>
          <w:sz w:val="24"/>
          <w:szCs w:val="24"/>
        </w:rPr>
        <w:t>uncertainty</w:t>
      </w:r>
      <w:r w:rsidR="002B1622">
        <w:rPr>
          <w:rFonts w:asciiTheme="minorHAnsi" w:eastAsia="Cambria" w:hAnsiTheme="minorHAnsi" w:cs="Cambria"/>
          <w:sz w:val="24"/>
          <w:szCs w:val="24"/>
        </w:rPr>
        <w:t xml:space="preserve"> regarding ports reopening in the region. </w:t>
      </w:r>
    </w:p>
    <w:p w14:paraId="187953BF" w14:textId="301C1F1D" w:rsidR="00D3299D" w:rsidRDefault="00D3299D" w:rsidP="00EA24A6">
      <w:pPr>
        <w:spacing w:before="280" w:after="280"/>
        <w:rPr>
          <w:rFonts w:asciiTheme="minorHAnsi" w:eastAsia="Cambria" w:hAnsiTheme="minorHAnsi" w:cs="Cambria"/>
          <w:sz w:val="24"/>
          <w:szCs w:val="24"/>
        </w:rPr>
      </w:pPr>
      <w:r>
        <w:rPr>
          <w:rFonts w:asciiTheme="minorHAnsi" w:eastAsia="Cambria" w:hAnsiTheme="minorHAnsi" w:cs="Cambria"/>
          <w:sz w:val="24"/>
          <w:szCs w:val="24"/>
        </w:rPr>
        <w:t xml:space="preserve">The move will affect seven scheduled itineraries on the all-suite </w:t>
      </w:r>
      <w:r w:rsidRPr="00D3299D">
        <w:rPr>
          <w:rFonts w:asciiTheme="minorHAnsi" w:eastAsia="Cambria" w:hAnsiTheme="minorHAnsi" w:cs="Cambria"/>
          <w:i/>
          <w:iCs/>
          <w:sz w:val="24"/>
          <w:szCs w:val="24"/>
        </w:rPr>
        <w:t>Star Breeze</w:t>
      </w:r>
      <w:r>
        <w:rPr>
          <w:rFonts w:asciiTheme="minorHAnsi" w:eastAsia="Cambria" w:hAnsiTheme="minorHAnsi" w:cs="Cambria"/>
          <w:sz w:val="24"/>
          <w:szCs w:val="24"/>
        </w:rPr>
        <w:t xml:space="preserve">, including a crossing of the Pacific from Alaska to Japan, two </w:t>
      </w:r>
      <w:r w:rsidRPr="00F15913">
        <w:rPr>
          <w:rFonts w:asciiTheme="minorHAnsi" w:eastAsia="Cambria" w:hAnsiTheme="minorHAnsi" w:cs="Cambria"/>
          <w:i/>
          <w:iCs/>
          <w:sz w:val="24"/>
          <w:szCs w:val="24"/>
        </w:rPr>
        <w:t>Grand Japan</w:t>
      </w:r>
      <w:r>
        <w:rPr>
          <w:rFonts w:asciiTheme="minorHAnsi" w:eastAsia="Cambria" w:hAnsiTheme="minorHAnsi" w:cs="Cambria"/>
          <w:sz w:val="24"/>
          <w:szCs w:val="24"/>
        </w:rPr>
        <w:t xml:space="preserve"> sailings, </w:t>
      </w:r>
      <w:r w:rsidR="00F15913" w:rsidRPr="00F15913">
        <w:rPr>
          <w:rFonts w:asciiTheme="minorHAnsi" w:eastAsia="Cambria" w:hAnsiTheme="minorHAnsi" w:cs="Cambria"/>
          <w:i/>
          <w:iCs/>
          <w:sz w:val="24"/>
          <w:szCs w:val="24"/>
        </w:rPr>
        <w:t>Island Hopping through Japan</w:t>
      </w:r>
      <w:r w:rsidR="00F15913">
        <w:rPr>
          <w:rFonts w:asciiTheme="minorHAnsi" w:eastAsia="Cambria" w:hAnsiTheme="minorHAnsi" w:cs="Cambria"/>
          <w:sz w:val="24"/>
          <w:szCs w:val="24"/>
        </w:rPr>
        <w:t xml:space="preserve">, </w:t>
      </w:r>
      <w:r w:rsidR="00F15913" w:rsidRPr="00F15913">
        <w:rPr>
          <w:rFonts w:asciiTheme="minorHAnsi" w:eastAsia="Cambria" w:hAnsiTheme="minorHAnsi" w:cs="Cambria"/>
          <w:i/>
          <w:iCs/>
          <w:sz w:val="24"/>
          <w:szCs w:val="24"/>
        </w:rPr>
        <w:t>Windstar Crew Hometowns: Philippines and Indonesia</w:t>
      </w:r>
      <w:r w:rsidR="00F15913">
        <w:rPr>
          <w:rFonts w:asciiTheme="minorHAnsi" w:eastAsia="Cambria" w:hAnsiTheme="minorHAnsi" w:cs="Cambria"/>
          <w:sz w:val="24"/>
          <w:szCs w:val="24"/>
        </w:rPr>
        <w:t xml:space="preserve">, </w:t>
      </w:r>
      <w:r w:rsidR="00F15913" w:rsidRPr="00F15913">
        <w:rPr>
          <w:rFonts w:asciiTheme="minorHAnsi" w:eastAsia="Cambria" w:hAnsiTheme="minorHAnsi" w:cs="Cambria"/>
          <w:i/>
          <w:iCs/>
          <w:sz w:val="24"/>
          <w:szCs w:val="24"/>
        </w:rPr>
        <w:t>Hidden Indonesia &amp; the Great Barrier Reef</w:t>
      </w:r>
      <w:r w:rsidR="00F15913">
        <w:rPr>
          <w:rFonts w:asciiTheme="minorHAnsi" w:eastAsia="Cambria" w:hAnsiTheme="minorHAnsi" w:cs="Cambria"/>
          <w:sz w:val="24"/>
          <w:szCs w:val="24"/>
        </w:rPr>
        <w:t xml:space="preserve">, and </w:t>
      </w:r>
      <w:r w:rsidR="00F15913" w:rsidRPr="00F15913">
        <w:rPr>
          <w:rFonts w:asciiTheme="minorHAnsi" w:eastAsia="Cambria" w:hAnsiTheme="minorHAnsi" w:cs="Cambria"/>
          <w:i/>
          <w:iCs/>
          <w:sz w:val="24"/>
          <w:szCs w:val="24"/>
        </w:rPr>
        <w:t>Edge of the Outback</w:t>
      </w:r>
      <w:r w:rsidR="00F15913">
        <w:rPr>
          <w:rFonts w:asciiTheme="minorHAnsi" w:eastAsia="Cambria" w:hAnsiTheme="minorHAnsi" w:cs="Cambria"/>
          <w:sz w:val="24"/>
          <w:szCs w:val="24"/>
        </w:rPr>
        <w:t xml:space="preserve">. </w:t>
      </w:r>
    </w:p>
    <w:p w14:paraId="59CF480F" w14:textId="05B82C6C" w:rsidR="00822C0F" w:rsidRDefault="002B1622" w:rsidP="00EA24A6">
      <w:pPr>
        <w:spacing w:before="280" w:after="280"/>
        <w:rPr>
          <w:rFonts w:asciiTheme="minorHAnsi" w:eastAsia="Cambria" w:hAnsiTheme="minorHAnsi" w:cs="Cambria"/>
          <w:sz w:val="24"/>
          <w:szCs w:val="24"/>
        </w:rPr>
      </w:pPr>
      <w:r>
        <w:rPr>
          <w:rFonts w:asciiTheme="minorHAnsi" w:eastAsia="Cambria" w:hAnsiTheme="minorHAnsi" w:cs="Cambria"/>
          <w:sz w:val="24"/>
          <w:szCs w:val="24"/>
        </w:rPr>
        <w:t xml:space="preserve">Instead, </w:t>
      </w:r>
      <w:r w:rsidR="00D3299D" w:rsidRPr="00D3299D">
        <w:rPr>
          <w:rFonts w:asciiTheme="minorHAnsi" w:eastAsia="Cambria" w:hAnsiTheme="minorHAnsi" w:cs="Cambria"/>
          <w:i/>
          <w:iCs/>
          <w:sz w:val="24"/>
          <w:szCs w:val="24"/>
        </w:rPr>
        <w:t>Star Breeze</w:t>
      </w:r>
      <w:r w:rsidR="00D3299D">
        <w:rPr>
          <w:rFonts w:asciiTheme="minorHAnsi" w:eastAsia="Cambria" w:hAnsiTheme="minorHAnsi" w:cs="Cambria"/>
          <w:sz w:val="24"/>
          <w:szCs w:val="24"/>
        </w:rPr>
        <w:t xml:space="preserve"> will </w:t>
      </w:r>
      <w:r w:rsidR="00336692">
        <w:rPr>
          <w:rFonts w:asciiTheme="minorHAnsi" w:eastAsia="Cambria" w:hAnsiTheme="minorHAnsi" w:cs="Cambria"/>
          <w:sz w:val="24"/>
          <w:szCs w:val="24"/>
        </w:rPr>
        <w:t xml:space="preserve">extend its Alaska season with </w:t>
      </w:r>
      <w:r w:rsidR="00F15913">
        <w:rPr>
          <w:rFonts w:asciiTheme="minorHAnsi" w:eastAsia="Cambria" w:hAnsiTheme="minorHAnsi" w:cs="Cambria"/>
          <w:sz w:val="24"/>
          <w:szCs w:val="24"/>
        </w:rPr>
        <w:t>an additional itinerary (</w:t>
      </w:r>
      <w:r w:rsidR="00F15913" w:rsidRPr="00F15913">
        <w:rPr>
          <w:rFonts w:asciiTheme="minorHAnsi" w:eastAsia="Cambria" w:hAnsiTheme="minorHAnsi" w:cs="Cambria"/>
          <w:i/>
          <w:iCs/>
          <w:sz w:val="24"/>
          <w:szCs w:val="24"/>
        </w:rPr>
        <w:t>Alaskan Splendors</w:t>
      </w:r>
      <w:r w:rsidR="00F15913">
        <w:rPr>
          <w:rFonts w:asciiTheme="minorHAnsi" w:eastAsia="Cambria" w:hAnsiTheme="minorHAnsi" w:cs="Cambria"/>
          <w:sz w:val="24"/>
          <w:szCs w:val="24"/>
        </w:rPr>
        <w:t xml:space="preserve">) in late August, </w:t>
      </w:r>
      <w:r w:rsidR="00336692">
        <w:rPr>
          <w:rFonts w:asciiTheme="minorHAnsi" w:eastAsia="Cambria" w:hAnsiTheme="minorHAnsi" w:cs="Cambria"/>
          <w:sz w:val="24"/>
          <w:szCs w:val="24"/>
        </w:rPr>
        <w:t xml:space="preserve">followed by </w:t>
      </w:r>
      <w:r w:rsidR="00F15913" w:rsidRPr="00F15913">
        <w:rPr>
          <w:rFonts w:asciiTheme="minorHAnsi" w:eastAsia="Cambria" w:hAnsiTheme="minorHAnsi" w:cs="Cambria"/>
          <w:i/>
          <w:iCs/>
          <w:sz w:val="24"/>
          <w:szCs w:val="24"/>
        </w:rPr>
        <w:t>West Coast Epicurean Extravaganza</w:t>
      </w:r>
      <w:r w:rsidR="00F15913">
        <w:rPr>
          <w:rFonts w:asciiTheme="minorHAnsi" w:eastAsia="Cambria" w:hAnsiTheme="minorHAnsi" w:cs="Cambria"/>
          <w:sz w:val="24"/>
          <w:szCs w:val="24"/>
        </w:rPr>
        <w:t xml:space="preserve"> down the coast of the U.S., a trans</w:t>
      </w:r>
      <w:r w:rsidR="00D378D8">
        <w:rPr>
          <w:rFonts w:asciiTheme="minorHAnsi" w:eastAsia="Cambria" w:hAnsiTheme="minorHAnsi" w:cs="Cambria"/>
          <w:sz w:val="24"/>
          <w:szCs w:val="24"/>
        </w:rPr>
        <w:t>-</w:t>
      </w:r>
      <w:r w:rsidR="00F15913">
        <w:rPr>
          <w:rFonts w:asciiTheme="minorHAnsi" w:eastAsia="Cambria" w:hAnsiTheme="minorHAnsi" w:cs="Cambria"/>
          <w:sz w:val="24"/>
          <w:szCs w:val="24"/>
        </w:rPr>
        <w:t xml:space="preserve"> ocean</w:t>
      </w:r>
      <w:r w:rsidR="00D40C79">
        <w:rPr>
          <w:rFonts w:asciiTheme="minorHAnsi" w:eastAsia="Cambria" w:hAnsiTheme="minorHAnsi" w:cs="Cambria"/>
          <w:sz w:val="24"/>
          <w:szCs w:val="24"/>
        </w:rPr>
        <w:t xml:space="preserve"> voyage</w:t>
      </w:r>
      <w:r w:rsidR="00F15913">
        <w:rPr>
          <w:rFonts w:asciiTheme="minorHAnsi" w:eastAsia="Cambria" w:hAnsiTheme="minorHAnsi" w:cs="Cambria"/>
          <w:sz w:val="24"/>
          <w:szCs w:val="24"/>
        </w:rPr>
        <w:t xml:space="preserve"> from San Diego to Tahiti, and five sailings in French Polynesia</w:t>
      </w:r>
      <w:r w:rsidR="00333273">
        <w:rPr>
          <w:rFonts w:asciiTheme="minorHAnsi" w:eastAsia="Cambria" w:hAnsiTheme="minorHAnsi" w:cs="Cambria"/>
          <w:sz w:val="24"/>
          <w:szCs w:val="24"/>
        </w:rPr>
        <w:t xml:space="preserve">. </w:t>
      </w:r>
      <w:r w:rsidR="00F15913">
        <w:rPr>
          <w:rFonts w:asciiTheme="minorHAnsi" w:eastAsia="Cambria" w:hAnsiTheme="minorHAnsi" w:cs="Cambria"/>
          <w:sz w:val="24"/>
          <w:szCs w:val="24"/>
        </w:rPr>
        <w:t xml:space="preserve"> </w:t>
      </w:r>
    </w:p>
    <w:p w14:paraId="34FBD2F8" w14:textId="755DACB3" w:rsidR="00B33BE9" w:rsidRDefault="00A65D1D" w:rsidP="00EA24A6">
      <w:pPr>
        <w:spacing w:before="280" w:after="280"/>
        <w:rPr>
          <w:rFonts w:asciiTheme="minorHAnsi" w:eastAsia="Cambria" w:hAnsiTheme="minorHAnsi" w:cs="Cambria"/>
          <w:sz w:val="24"/>
          <w:szCs w:val="24"/>
        </w:rPr>
      </w:pPr>
      <w:r>
        <w:rPr>
          <w:rFonts w:asciiTheme="minorHAnsi" w:eastAsia="Cambria" w:hAnsiTheme="minorHAnsi" w:cs="Cambria"/>
          <w:sz w:val="24"/>
          <w:szCs w:val="24"/>
        </w:rPr>
        <w:t xml:space="preserve">During </w:t>
      </w:r>
      <w:r w:rsidR="00B33BE9">
        <w:rPr>
          <w:rFonts w:asciiTheme="minorHAnsi" w:eastAsia="Cambria" w:hAnsiTheme="minorHAnsi" w:cs="Cambria"/>
          <w:sz w:val="24"/>
          <w:szCs w:val="24"/>
        </w:rPr>
        <w:t>October 2022</w:t>
      </w:r>
      <w:r>
        <w:rPr>
          <w:rFonts w:asciiTheme="minorHAnsi" w:eastAsia="Cambria" w:hAnsiTheme="minorHAnsi" w:cs="Cambria"/>
          <w:sz w:val="24"/>
          <w:szCs w:val="24"/>
        </w:rPr>
        <w:t xml:space="preserve">, Windstar will </w:t>
      </w:r>
      <w:r w:rsidR="00B33BE9">
        <w:rPr>
          <w:rFonts w:asciiTheme="minorHAnsi" w:eastAsia="Cambria" w:hAnsiTheme="minorHAnsi" w:cs="Cambria"/>
          <w:sz w:val="24"/>
          <w:szCs w:val="24"/>
        </w:rPr>
        <w:t>celebrate its 35</w:t>
      </w:r>
      <w:r w:rsidR="00B33BE9" w:rsidRPr="00B33BE9">
        <w:rPr>
          <w:rFonts w:asciiTheme="minorHAnsi" w:eastAsia="Cambria" w:hAnsiTheme="minorHAnsi" w:cs="Cambria"/>
          <w:sz w:val="24"/>
          <w:szCs w:val="24"/>
          <w:vertAlign w:val="superscript"/>
        </w:rPr>
        <w:t>th</w:t>
      </w:r>
      <w:r w:rsidR="00B33BE9">
        <w:rPr>
          <w:rFonts w:asciiTheme="minorHAnsi" w:eastAsia="Cambria" w:hAnsiTheme="minorHAnsi" w:cs="Cambria"/>
          <w:sz w:val="24"/>
          <w:szCs w:val="24"/>
        </w:rPr>
        <w:t xml:space="preserve"> anniversary of o</w:t>
      </w:r>
      <w:r w:rsidR="00FB60CD">
        <w:rPr>
          <w:rFonts w:asciiTheme="minorHAnsi" w:eastAsia="Cambria" w:hAnsiTheme="minorHAnsi" w:cs="Cambria"/>
          <w:sz w:val="24"/>
          <w:szCs w:val="24"/>
        </w:rPr>
        <w:t>perating</w:t>
      </w:r>
      <w:r w:rsidR="00B33BE9">
        <w:rPr>
          <w:rFonts w:asciiTheme="minorHAnsi" w:eastAsia="Cambria" w:hAnsiTheme="minorHAnsi" w:cs="Cambria"/>
          <w:sz w:val="24"/>
          <w:szCs w:val="24"/>
        </w:rPr>
        <w:t xml:space="preserve"> cruises in Tahiti</w:t>
      </w:r>
      <w:r w:rsidR="00FB60CD">
        <w:rPr>
          <w:rFonts w:asciiTheme="minorHAnsi" w:eastAsia="Cambria" w:hAnsiTheme="minorHAnsi" w:cs="Cambria"/>
          <w:sz w:val="24"/>
          <w:szCs w:val="24"/>
        </w:rPr>
        <w:t xml:space="preserve"> – one of the first lines to offer overnight cruises in the region.</w:t>
      </w:r>
      <w:r w:rsidR="00B33BE9">
        <w:rPr>
          <w:rFonts w:asciiTheme="minorHAnsi" w:eastAsia="Cambria" w:hAnsiTheme="minorHAnsi" w:cs="Cambria"/>
          <w:sz w:val="24"/>
          <w:szCs w:val="24"/>
        </w:rPr>
        <w:t xml:space="preserve"> All sailings aboard Wind Spirit and Star Breeze </w:t>
      </w:r>
      <w:r>
        <w:rPr>
          <w:rFonts w:asciiTheme="minorHAnsi" w:eastAsia="Cambria" w:hAnsiTheme="minorHAnsi" w:cs="Cambria"/>
          <w:sz w:val="24"/>
          <w:szCs w:val="24"/>
        </w:rPr>
        <w:t xml:space="preserve">in Tahiti </w:t>
      </w:r>
      <w:r w:rsidR="00B33BE9">
        <w:rPr>
          <w:rFonts w:asciiTheme="minorHAnsi" w:eastAsia="Cambria" w:hAnsiTheme="minorHAnsi" w:cs="Cambria"/>
          <w:sz w:val="24"/>
          <w:szCs w:val="24"/>
        </w:rPr>
        <w:t xml:space="preserve">will join in the celebration with special events planned during the cruise. </w:t>
      </w:r>
    </w:p>
    <w:p w14:paraId="6A94116D" w14:textId="6B26C87A" w:rsidR="00822C0F" w:rsidRDefault="00333273" w:rsidP="00EA24A6">
      <w:pPr>
        <w:spacing w:before="280" w:after="280"/>
        <w:rPr>
          <w:rFonts w:asciiTheme="minorHAnsi" w:eastAsia="Cambria" w:hAnsiTheme="minorHAnsi" w:cs="Cambria"/>
          <w:sz w:val="24"/>
          <w:szCs w:val="24"/>
        </w:rPr>
      </w:pPr>
      <w:r>
        <w:rPr>
          <w:rFonts w:asciiTheme="minorHAnsi" w:eastAsia="Cambria" w:hAnsiTheme="minorHAnsi" w:cs="Cambria"/>
          <w:sz w:val="24"/>
          <w:szCs w:val="24"/>
        </w:rPr>
        <w:t>On November 11 Star Breeze departs for a trans</w:t>
      </w:r>
      <w:r w:rsidR="00D378D8">
        <w:rPr>
          <w:rFonts w:asciiTheme="minorHAnsi" w:eastAsia="Cambria" w:hAnsiTheme="minorHAnsi" w:cs="Cambria"/>
          <w:sz w:val="24"/>
          <w:szCs w:val="24"/>
        </w:rPr>
        <w:t>-</w:t>
      </w:r>
      <w:r>
        <w:rPr>
          <w:rFonts w:asciiTheme="minorHAnsi" w:eastAsia="Cambria" w:hAnsiTheme="minorHAnsi" w:cs="Cambria"/>
          <w:sz w:val="24"/>
          <w:szCs w:val="24"/>
        </w:rPr>
        <w:t xml:space="preserve">ocean journey to Sydney, arriving on November 22 for a scheduled charter cruise. </w:t>
      </w:r>
      <w:r w:rsidR="00822C0F">
        <w:rPr>
          <w:rFonts w:asciiTheme="minorHAnsi" w:eastAsia="Cambria" w:hAnsiTheme="minorHAnsi" w:cs="Cambria"/>
          <w:sz w:val="24"/>
          <w:szCs w:val="24"/>
        </w:rPr>
        <w:t xml:space="preserve">The </w:t>
      </w:r>
      <w:r w:rsidR="00336692">
        <w:rPr>
          <w:rFonts w:asciiTheme="minorHAnsi" w:eastAsia="Cambria" w:hAnsiTheme="minorHAnsi" w:cs="Cambria"/>
          <w:sz w:val="24"/>
          <w:szCs w:val="24"/>
        </w:rPr>
        <w:t>shift</w:t>
      </w:r>
      <w:r w:rsidR="00822C0F">
        <w:rPr>
          <w:rFonts w:asciiTheme="minorHAnsi" w:eastAsia="Cambria" w:hAnsiTheme="minorHAnsi" w:cs="Cambria"/>
          <w:sz w:val="24"/>
          <w:szCs w:val="24"/>
        </w:rPr>
        <w:t xml:space="preserve"> will make the </w:t>
      </w:r>
      <w:r w:rsidR="00D40C79">
        <w:rPr>
          <w:rFonts w:asciiTheme="minorHAnsi" w:eastAsia="Cambria" w:hAnsiTheme="minorHAnsi" w:cs="Cambria"/>
          <w:sz w:val="24"/>
          <w:szCs w:val="24"/>
        </w:rPr>
        <w:t xml:space="preserve">December 4 </w:t>
      </w:r>
      <w:r w:rsidR="00D40C79" w:rsidRPr="00D40C79">
        <w:rPr>
          <w:rFonts w:asciiTheme="minorHAnsi" w:eastAsia="Cambria" w:hAnsiTheme="minorHAnsi" w:cs="Cambria"/>
          <w:i/>
          <w:iCs/>
          <w:sz w:val="24"/>
          <w:szCs w:val="24"/>
        </w:rPr>
        <w:t>Tasman Sea Treasures: New Zealand Fjords &amp; South Australia</w:t>
      </w:r>
      <w:r w:rsidR="00822C0F">
        <w:rPr>
          <w:rFonts w:asciiTheme="minorHAnsi" w:eastAsia="Cambria" w:hAnsiTheme="minorHAnsi" w:cs="Cambria"/>
          <w:sz w:val="24"/>
          <w:szCs w:val="24"/>
        </w:rPr>
        <w:t xml:space="preserve"> Windstar’s </w:t>
      </w:r>
      <w:r w:rsidR="00D40C79">
        <w:rPr>
          <w:rFonts w:asciiTheme="minorHAnsi" w:eastAsia="Cambria" w:hAnsiTheme="minorHAnsi" w:cs="Cambria"/>
          <w:sz w:val="24"/>
          <w:szCs w:val="24"/>
        </w:rPr>
        <w:t>first commercial cruise</w:t>
      </w:r>
      <w:r w:rsidR="00822C0F">
        <w:rPr>
          <w:rFonts w:asciiTheme="minorHAnsi" w:eastAsia="Cambria" w:hAnsiTheme="minorHAnsi" w:cs="Cambria"/>
          <w:sz w:val="24"/>
          <w:szCs w:val="24"/>
        </w:rPr>
        <w:t xml:space="preserve"> offered</w:t>
      </w:r>
      <w:r w:rsidR="00D40C79">
        <w:rPr>
          <w:rFonts w:asciiTheme="minorHAnsi" w:eastAsia="Cambria" w:hAnsiTheme="minorHAnsi" w:cs="Cambria"/>
          <w:sz w:val="24"/>
          <w:szCs w:val="24"/>
        </w:rPr>
        <w:t xml:space="preserve"> in the region. </w:t>
      </w:r>
      <w:r w:rsidR="00822C0F">
        <w:rPr>
          <w:rFonts w:asciiTheme="minorHAnsi" w:eastAsia="Cambria" w:hAnsiTheme="minorHAnsi" w:cs="Cambria"/>
          <w:sz w:val="24"/>
          <w:szCs w:val="24"/>
        </w:rPr>
        <w:t xml:space="preserve">2022 marks </w:t>
      </w:r>
      <w:r w:rsidR="00D40C79">
        <w:rPr>
          <w:rFonts w:asciiTheme="minorHAnsi" w:eastAsia="Cambria" w:hAnsiTheme="minorHAnsi" w:cs="Cambria"/>
          <w:sz w:val="24"/>
          <w:szCs w:val="24"/>
        </w:rPr>
        <w:t xml:space="preserve">Windstar’s first time offering </w:t>
      </w:r>
      <w:r w:rsidR="00D40C79" w:rsidRPr="00D40C79">
        <w:rPr>
          <w:rFonts w:asciiTheme="minorHAnsi" w:eastAsia="Cambria" w:hAnsiTheme="minorHAnsi" w:cs="Cambria"/>
          <w:sz w:val="24"/>
          <w:szCs w:val="24"/>
        </w:rPr>
        <w:t>comprehensive itineraries to New Zealand and Australia</w:t>
      </w:r>
      <w:r w:rsidR="00822C0F">
        <w:rPr>
          <w:rFonts w:asciiTheme="minorHAnsi" w:eastAsia="Cambria" w:hAnsiTheme="minorHAnsi" w:cs="Cambria"/>
          <w:sz w:val="24"/>
          <w:szCs w:val="24"/>
        </w:rPr>
        <w:t>,</w:t>
      </w:r>
      <w:r w:rsidR="00D40C79" w:rsidRPr="00D40C79">
        <w:rPr>
          <w:rFonts w:asciiTheme="minorHAnsi" w:eastAsia="Cambria" w:hAnsiTheme="minorHAnsi" w:cs="Cambria"/>
          <w:sz w:val="24"/>
          <w:szCs w:val="24"/>
        </w:rPr>
        <w:t xml:space="preserve"> visiting small, rarely visited ports of call like Middle Percy Island</w:t>
      </w:r>
      <w:r w:rsidR="00D40C79">
        <w:rPr>
          <w:rFonts w:asciiTheme="minorHAnsi" w:eastAsia="Cambria" w:hAnsiTheme="minorHAnsi" w:cs="Cambria"/>
          <w:sz w:val="24"/>
          <w:szCs w:val="24"/>
        </w:rPr>
        <w:t xml:space="preserve">. </w:t>
      </w:r>
    </w:p>
    <w:p w14:paraId="298E46E6" w14:textId="1B33ED18" w:rsidR="00822C0F" w:rsidRPr="00D40C79" w:rsidRDefault="00822C0F" w:rsidP="00822C0F">
      <w:pPr>
        <w:spacing w:before="280" w:after="280"/>
        <w:rPr>
          <w:rFonts w:asciiTheme="minorHAnsi" w:eastAsia="Cambria" w:hAnsiTheme="minorHAnsi" w:cs="Cambria"/>
          <w:sz w:val="24"/>
          <w:szCs w:val="24"/>
        </w:rPr>
      </w:pPr>
      <w:r>
        <w:rPr>
          <w:rFonts w:asciiTheme="minorHAnsi" w:eastAsia="Cambria" w:hAnsiTheme="minorHAnsi" w:cs="Cambria"/>
          <w:sz w:val="24"/>
          <w:szCs w:val="24"/>
        </w:rPr>
        <w:t>“</w:t>
      </w:r>
      <w:r w:rsidR="00336692">
        <w:rPr>
          <w:rFonts w:asciiTheme="minorHAnsi" w:eastAsia="Cambria" w:hAnsiTheme="minorHAnsi" w:cs="Cambria"/>
          <w:sz w:val="24"/>
          <w:szCs w:val="24"/>
        </w:rPr>
        <w:t xml:space="preserve">As </w:t>
      </w:r>
      <w:r w:rsidR="00336692" w:rsidRPr="00822C0F">
        <w:rPr>
          <w:rFonts w:asciiTheme="minorHAnsi" w:eastAsia="Cambria" w:hAnsiTheme="minorHAnsi" w:cs="Cambria"/>
          <w:sz w:val="24"/>
          <w:szCs w:val="24"/>
        </w:rPr>
        <w:t>Japan, Hong Kong, Taiwan, Philippines</w:t>
      </w:r>
      <w:r w:rsidR="008B16D7">
        <w:rPr>
          <w:rFonts w:asciiTheme="minorHAnsi" w:eastAsia="Cambria" w:hAnsiTheme="minorHAnsi" w:cs="Cambria"/>
          <w:sz w:val="24"/>
          <w:szCs w:val="24"/>
        </w:rPr>
        <w:t xml:space="preserve"> and</w:t>
      </w:r>
      <w:r w:rsidR="00336692" w:rsidRPr="00822C0F">
        <w:rPr>
          <w:rFonts w:asciiTheme="minorHAnsi" w:eastAsia="Cambria" w:hAnsiTheme="minorHAnsi" w:cs="Cambria"/>
          <w:sz w:val="24"/>
          <w:szCs w:val="24"/>
        </w:rPr>
        <w:t xml:space="preserve"> South Korea</w:t>
      </w:r>
      <w:r w:rsidR="008B16D7">
        <w:rPr>
          <w:rFonts w:asciiTheme="minorHAnsi" w:eastAsia="Cambria" w:hAnsiTheme="minorHAnsi" w:cs="Cambria"/>
          <w:sz w:val="24"/>
          <w:szCs w:val="24"/>
        </w:rPr>
        <w:t xml:space="preserve"> </w:t>
      </w:r>
      <w:r w:rsidR="00336692">
        <w:rPr>
          <w:rFonts w:asciiTheme="minorHAnsi" w:eastAsia="Cambria" w:hAnsiTheme="minorHAnsi" w:cs="Cambria"/>
          <w:sz w:val="24"/>
          <w:szCs w:val="24"/>
        </w:rPr>
        <w:t xml:space="preserve">are all currently still closed to cruising, </w:t>
      </w:r>
      <w:r>
        <w:rPr>
          <w:rFonts w:asciiTheme="minorHAnsi" w:eastAsia="Cambria" w:hAnsiTheme="minorHAnsi" w:cs="Cambria"/>
          <w:sz w:val="24"/>
          <w:szCs w:val="24"/>
        </w:rPr>
        <w:t>Windstar joins several other cruise lines in making this decision</w:t>
      </w:r>
      <w:r w:rsidR="000317E5">
        <w:rPr>
          <w:rFonts w:asciiTheme="minorHAnsi" w:eastAsia="Cambria" w:hAnsiTheme="minorHAnsi" w:cs="Cambria"/>
          <w:sz w:val="24"/>
          <w:szCs w:val="24"/>
        </w:rPr>
        <w:t xml:space="preserve"> to cancel cruises in Asia for fall</w:t>
      </w:r>
      <w:r>
        <w:rPr>
          <w:rFonts w:asciiTheme="minorHAnsi" w:eastAsia="Cambria" w:hAnsiTheme="minorHAnsi" w:cs="Cambria"/>
          <w:sz w:val="24"/>
          <w:szCs w:val="24"/>
        </w:rPr>
        <w:t>,</w:t>
      </w:r>
      <w:r w:rsidR="00336692">
        <w:rPr>
          <w:rFonts w:asciiTheme="minorHAnsi" w:eastAsia="Cambria" w:hAnsiTheme="minorHAnsi" w:cs="Cambria"/>
          <w:sz w:val="24"/>
          <w:szCs w:val="24"/>
        </w:rPr>
        <w:t xml:space="preserve">” </w:t>
      </w:r>
      <w:r>
        <w:rPr>
          <w:rFonts w:asciiTheme="minorHAnsi" w:eastAsia="Cambria" w:hAnsiTheme="minorHAnsi" w:cs="Cambria"/>
          <w:sz w:val="24"/>
          <w:szCs w:val="24"/>
        </w:rPr>
        <w:t>says Windstar Cruises President Christopher Prelog. “</w:t>
      </w:r>
      <w:r w:rsidR="00336692">
        <w:rPr>
          <w:rFonts w:asciiTheme="minorHAnsi" w:eastAsia="Cambria" w:hAnsiTheme="minorHAnsi" w:cs="Cambria"/>
          <w:sz w:val="24"/>
          <w:szCs w:val="24"/>
        </w:rPr>
        <w:t>We hope our guests rebook on these same</w:t>
      </w:r>
      <w:r w:rsidR="00D82532">
        <w:rPr>
          <w:rFonts w:asciiTheme="minorHAnsi" w:eastAsia="Cambria" w:hAnsiTheme="minorHAnsi" w:cs="Cambria"/>
          <w:sz w:val="24"/>
          <w:szCs w:val="24"/>
        </w:rPr>
        <w:t xml:space="preserve"> fantastic</w:t>
      </w:r>
      <w:r w:rsidR="00336692">
        <w:rPr>
          <w:rFonts w:asciiTheme="minorHAnsi" w:eastAsia="Cambria" w:hAnsiTheme="minorHAnsi" w:cs="Cambria"/>
          <w:sz w:val="24"/>
          <w:szCs w:val="24"/>
        </w:rPr>
        <w:t xml:space="preserve"> itineraries for next year.” </w:t>
      </w:r>
    </w:p>
    <w:p w14:paraId="6C33BA76" w14:textId="3E341655" w:rsidR="00CD6F60" w:rsidRPr="000F5293" w:rsidRDefault="00946602">
      <w:pPr>
        <w:spacing w:before="280" w:after="280"/>
        <w:rPr>
          <w:rFonts w:asciiTheme="minorHAnsi" w:eastAsia="Cambria" w:hAnsiTheme="minorHAnsi" w:cs="Cambria"/>
          <w:sz w:val="24"/>
          <w:szCs w:val="24"/>
        </w:rPr>
      </w:pPr>
      <w:r w:rsidRPr="000F5293">
        <w:rPr>
          <w:rFonts w:asciiTheme="minorHAnsi" w:eastAsia="Cambria" w:hAnsiTheme="minorHAnsi" w:cs="Cambria"/>
          <w:sz w:val="24"/>
          <w:szCs w:val="24"/>
        </w:rPr>
        <w:t xml:space="preserve">For more information on Windstar Cruises, visit </w:t>
      </w:r>
      <w:hyperlink r:id="rId8" w:history="1">
        <w:r w:rsidR="000F5293" w:rsidRPr="000F5293">
          <w:rPr>
            <w:rStyle w:val="Hyperlink"/>
            <w:rFonts w:asciiTheme="minorHAnsi" w:eastAsia="Cambria" w:hAnsiTheme="minorHAnsi" w:cs="Cambria"/>
            <w:sz w:val="24"/>
            <w:szCs w:val="24"/>
          </w:rPr>
          <w:t>www.windstarcruises.com</w:t>
        </w:r>
      </w:hyperlink>
      <w:r w:rsidR="000F5293">
        <w:rPr>
          <w:rFonts w:asciiTheme="minorHAnsi" w:eastAsia="Cambria" w:hAnsiTheme="minorHAnsi" w:cs="Cambria"/>
          <w:color w:val="0000FF"/>
          <w:sz w:val="24"/>
          <w:szCs w:val="24"/>
          <w:u w:val="single"/>
        </w:rPr>
        <w:t>.</w:t>
      </w:r>
    </w:p>
    <w:p w14:paraId="17854172" w14:textId="77777777" w:rsidR="00CD6F60" w:rsidRDefault="00946602">
      <w:pPr>
        <w:spacing w:after="0"/>
        <w:jc w:val="center"/>
        <w:rPr>
          <w:rFonts w:ascii="Cambria" w:eastAsia="Cambria" w:hAnsi="Cambria" w:cs="Cambria"/>
          <w:i/>
          <w:sz w:val="24"/>
          <w:szCs w:val="24"/>
        </w:rPr>
      </w:pPr>
      <w:r>
        <w:rPr>
          <w:rFonts w:ascii="Cambria" w:eastAsia="Cambria" w:hAnsi="Cambria" w:cs="Cambria"/>
          <w:i/>
          <w:sz w:val="24"/>
          <w:szCs w:val="24"/>
        </w:rPr>
        <w:t>###</w:t>
      </w:r>
    </w:p>
    <w:p w14:paraId="6E2C8090" w14:textId="77777777" w:rsidR="00CD6F60" w:rsidRDefault="00946602">
      <w:pPr>
        <w:spacing w:after="0"/>
        <w:rPr>
          <w:rFonts w:ascii="Cambria" w:eastAsia="Cambria" w:hAnsi="Cambria" w:cs="Cambria"/>
          <w:b/>
          <w:i/>
          <w:sz w:val="24"/>
          <w:szCs w:val="24"/>
        </w:rPr>
      </w:pPr>
      <w:r>
        <w:rPr>
          <w:rFonts w:ascii="Cambria" w:eastAsia="Cambria" w:hAnsi="Cambria" w:cs="Cambria"/>
          <w:b/>
          <w:i/>
          <w:sz w:val="24"/>
          <w:szCs w:val="24"/>
        </w:rPr>
        <w:t>Contacts:</w:t>
      </w:r>
    </w:p>
    <w:p w14:paraId="3C4CFF76" w14:textId="77777777" w:rsidR="00CD6F60" w:rsidRDefault="00946602">
      <w:pPr>
        <w:spacing w:after="0"/>
        <w:rPr>
          <w:rFonts w:ascii="Cambria" w:eastAsia="Cambria" w:hAnsi="Cambria" w:cs="Cambria"/>
          <w:i/>
          <w:sz w:val="24"/>
          <w:szCs w:val="24"/>
        </w:rPr>
      </w:pPr>
      <w:r>
        <w:rPr>
          <w:rFonts w:ascii="Cambria" w:eastAsia="Cambria" w:hAnsi="Cambria" w:cs="Cambria"/>
          <w:i/>
          <w:sz w:val="24"/>
          <w:szCs w:val="24"/>
        </w:rPr>
        <w:t xml:space="preserve">Sarah Scoltock, Director of Public Relations, Windstar Cruises / </w:t>
      </w:r>
      <w:hyperlink r:id="rId9">
        <w:r>
          <w:rPr>
            <w:rFonts w:ascii="Cambria" w:eastAsia="Cambria" w:hAnsi="Cambria" w:cs="Cambria"/>
            <w:i/>
            <w:color w:val="0000FF"/>
            <w:sz w:val="24"/>
            <w:szCs w:val="24"/>
            <w:u w:val="single"/>
          </w:rPr>
          <w:t>sarah.scoltock@windstarcruises.com</w:t>
        </w:r>
      </w:hyperlink>
      <w:r>
        <w:rPr>
          <w:rFonts w:ascii="Cambria" w:eastAsia="Cambria" w:hAnsi="Cambria" w:cs="Cambria"/>
          <w:i/>
          <w:sz w:val="24"/>
          <w:szCs w:val="24"/>
        </w:rPr>
        <w:t xml:space="preserve"> </w:t>
      </w:r>
    </w:p>
    <w:p w14:paraId="70F1221D" w14:textId="77777777" w:rsidR="00CD6F60" w:rsidRDefault="00946602">
      <w:pPr>
        <w:spacing w:after="0"/>
        <w:rPr>
          <w:rFonts w:ascii="Cambria" w:eastAsia="Cambria" w:hAnsi="Cambria" w:cs="Cambria"/>
          <w:i/>
          <w:sz w:val="24"/>
          <w:szCs w:val="24"/>
        </w:rPr>
      </w:pPr>
      <w:r>
        <w:rPr>
          <w:rFonts w:ascii="Cambria" w:eastAsia="Cambria" w:hAnsi="Cambria" w:cs="Cambria"/>
          <w:i/>
          <w:sz w:val="24"/>
          <w:szCs w:val="24"/>
        </w:rPr>
        <w:t xml:space="preserve">Sally Spaulding, Account Director, Percepture / </w:t>
      </w:r>
      <w:hyperlink r:id="rId10">
        <w:r>
          <w:rPr>
            <w:rFonts w:ascii="Cambria" w:eastAsia="Cambria" w:hAnsi="Cambria" w:cs="Cambria"/>
            <w:i/>
            <w:color w:val="0000FF"/>
            <w:sz w:val="24"/>
            <w:szCs w:val="24"/>
            <w:u w:val="single"/>
          </w:rPr>
          <w:t>sspaulding@percepture.com</w:t>
        </w:r>
      </w:hyperlink>
    </w:p>
    <w:p w14:paraId="6DB6A0FA" w14:textId="77777777" w:rsidR="00CD6F60" w:rsidRDefault="00CD6F60">
      <w:pPr>
        <w:pBdr>
          <w:bottom w:val="single" w:sz="6" w:space="1" w:color="000000"/>
        </w:pBdr>
        <w:rPr>
          <w:rFonts w:ascii="Cambria" w:eastAsia="Cambria" w:hAnsi="Cambria" w:cs="Cambria"/>
          <w:color w:val="FF0000"/>
          <w:sz w:val="24"/>
          <w:szCs w:val="24"/>
        </w:rPr>
      </w:pPr>
    </w:p>
    <w:p w14:paraId="124A8D23" w14:textId="77777777" w:rsidR="00CD6F60" w:rsidRPr="00136A28" w:rsidRDefault="00946602">
      <w:pPr>
        <w:rPr>
          <w:rFonts w:asciiTheme="minorHAnsi" w:eastAsia="Cambria" w:hAnsiTheme="minorHAnsi" w:cs="Cambria"/>
          <w:b/>
          <w:i/>
        </w:rPr>
      </w:pPr>
      <w:r w:rsidRPr="00136A28">
        <w:rPr>
          <w:rFonts w:asciiTheme="minorHAnsi" w:eastAsia="Cambria" w:hAnsiTheme="minorHAnsi" w:cs="Cambria"/>
          <w:b/>
          <w:i/>
        </w:rPr>
        <w:t>About Windstar Cruises</w:t>
      </w:r>
    </w:p>
    <w:p w14:paraId="3312D4E4" w14:textId="104DEAC1" w:rsidR="00CD6F60" w:rsidRPr="00136A28" w:rsidRDefault="00946602">
      <w:pPr>
        <w:rPr>
          <w:rFonts w:asciiTheme="minorHAnsi" w:eastAsia="Cambria" w:hAnsiTheme="minorHAnsi" w:cs="Cambria"/>
        </w:rPr>
      </w:pPr>
      <w:r w:rsidRPr="00136A28">
        <w:rPr>
          <w:rFonts w:asciiTheme="minorHAnsi" w:eastAsia="Cambria" w:hAnsiTheme="minorHAnsi" w:cs="Cambria"/>
        </w:rPr>
        <w:t xml:space="preserve">Windstar Cruises operates a fleet of six boutique all-suite and sailing yachts carrying 148-342 guests. Small ship cruises sail throughout Europe, the Caribbean, Costa Rica and the Panama Canal, Asia, Alaska and British Columbia, Canada and New England, Tahiti and the South Pacific, Mexico and U.S. Coastal and Australia. Windstar launched the </w:t>
      </w:r>
      <w:r w:rsidRPr="00136A28">
        <w:rPr>
          <w:rFonts w:asciiTheme="minorHAnsi" w:eastAsia="Cambria" w:hAnsiTheme="minorHAnsi" w:cs="Cambria"/>
          <w:i/>
        </w:rPr>
        <w:t>$250 Million Star Plus Initiative</w:t>
      </w:r>
      <w:r w:rsidRPr="00136A28">
        <w:rPr>
          <w:rFonts w:asciiTheme="minorHAnsi" w:eastAsia="Cambria" w:hAnsiTheme="minorHAnsi" w:cs="Cambria"/>
        </w:rPr>
        <w:t xml:space="preserve"> to transform the three all-suite Star Plus Class yachts with new suites, restaurants, and a world-class spa and fitness center. The award-winning line is known for immersive experiences, destination authenticity, port-intensive itineraries, exceptional service, and an innovative culinary program.  Windstar Cruises is part of the Xanterra Travel Collection, a group of global hospitality and travel companies, one of which traces its history back over a hundred years of operating our country’s iconic national parks, including Grand Canyon, Yellowstone, Glacier, Death Valley, and many others. Xanterra Travel Collection is owned by The Anschutz Corporation, the ultimate owner of the Broadmoor, Sea Island, and entertainment giant AEG, Anschutz Entertainment Group.</w:t>
      </w:r>
    </w:p>
    <w:p w14:paraId="714C8547" w14:textId="77777777" w:rsidR="00CD6F60" w:rsidRDefault="00CD6F60">
      <w:pPr>
        <w:rPr>
          <w:rFonts w:ascii="Cambria" w:eastAsia="Cambria" w:hAnsi="Cambria" w:cs="Cambria"/>
          <w:sz w:val="24"/>
          <w:szCs w:val="24"/>
        </w:rPr>
      </w:pPr>
    </w:p>
    <w:p w14:paraId="1FA1D65A" w14:textId="77777777" w:rsidR="00CD6F60" w:rsidRDefault="00CD6F60">
      <w:pPr>
        <w:spacing w:before="280" w:after="280"/>
        <w:rPr>
          <w:rFonts w:ascii="Cambria" w:eastAsia="Cambria" w:hAnsi="Cambria" w:cs="Cambria"/>
          <w:sz w:val="24"/>
          <w:szCs w:val="24"/>
        </w:rPr>
      </w:pPr>
    </w:p>
    <w:p w14:paraId="1EA9015B" w14:textId="77777777" w:rsidR="00CD6F60" w:rsidRDefault="00CD6F60">
      <w:pPr>
        <w:spacing w:before="280" w:after="280"/>
        <w:rPr>
          <w:rFonts w:ascii="Cambria" w:eastAsia="Cambria" w:hAnsi="Cambria" w:cs="Cambria"/>
          <w:sz w:val="24"/>
          <w:szCs w:val="24"/>
        </w:rPr>
      </w:pPr>
    </w:p>
    <w:p w14:paraId="54A5BE8C" w14:textId="77777777" w:rsidR="00CD6F60" w:rsidRDefault="00CD6F60">
      <w:pPr>
        <w:spacing w:before="280" w:after="280"/>
        <w:rPr>
          <w:rFonts w:ascii="Cambria" w:eastAsia="Cambria" w:hAnsi="Cambria" w:cs="Cambria"/>
          <w:sz w:val="24"/>
          <w:szCs w:val="24"/>
        </w:rPr>
      </w:pPr>
    </w:p>
    <w:p w14:paraId="758BED6D" w14:textId="77777777" w:rsidR="00CD6F60" w:rsidRDefault="00CD6F60">
      <w:pPr>
        <w:spacing w:before="280"/>
        <w:rPr>
          <w:rFonts w:ascii="Cambria" w:eastAsia="Cambria" w:hAnsi="Cambria" w:cs="Cambria"/>
          <w:sz w:val="24"/>
          <w:szCs w:val="24"/>
        </w:rPr>
      </w:pPr>
    </w:p>
    <w:sectPr w:rsidR="00CD6F60">
      <w:pgSz w:w="12240" w:h="15840"/>
      <w:pgMar w:top="1080" w:right="1080" w:bottom="72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00DE3"/>
    <w:multiLevelType w:val="hybridMultilevel"/>
    <w:tmpl w:val="BF92F6B6"/>
    <w:lvl w:ilvl="0" w:tplc="25A6C470">
      <w:start w:val="1"/>
      <w:numFmt w:val="bullet"/>
      <w:lvlText w:val=""/>
      <w:lvlJc w:val="left"/>
      <w:pPr>
        <w:tabs>
          <w:tab w:val="num" w:pos="720"/>
        </w:tabs>
        <w:ind w:left="720" w:hanging="360"/>
      </w:pPr>
      <w:rPr>
        <w:rFonts w:ascii="Wingdings" w:hAnsi="Wingdings" w:hint="default"/>
      </w:rPr>
    </w:lvl>
    <w:lvl w:ilvl="1" w:tplc="B972FBE2">
      <w:start w:val="1"/>
      <w:numFmt w:val="bullet"/>
      <w:lvlText w:val=""/>
      <w:lvlJc w:val="left"/>
      <w:pPr>
        <w:tabs>
          <w:tab w:val="num" w:pos="1440"/>
        </w:tabs>
        <w:ind w:left="1440" w:hanging="360"/>
      </w:pPr>
      <w:rPr>
        <w:rFonts w:ascii="Wingdings" w:hAnsi="Wingdings" w:hint="default"/>
      </w:rPr>
    </w:lvl>
    <w:lvl w:ilvl="2" w:tplc="C62C4062" w:tentative="1">
      <w:start w:val="1"/>
      <w:numFmt w:val="bullet"/>
      <w:lvlText w:val=""/>
      <w:lvlJc w:val="left"/>
      <w:pPr>
        <w:tabs>
          <w:tab w:val="num" w:pos="2160"/>
        </w:tabs>
        <w:ind w:left="2160" w:hanging="360"/>
      </w:pPr>
      <w:rPr>
        <w:rFonts w:ascii="Wingdings" w:hAnsi="Wingdings" w:hint="default"/>
      </w:rPr>
    </w:lvl>
    <w:lvl w:ilvl="3" w:tplc="6CC2D208" w:tentative="1">
      <w:start w:val="1"/>
      <w:numFmt w:val="bullet"/>
      <w:lvlText w:val=""/>
      <w:lvlJc w:val="left"/>
      <w:pPr>
        <w:tabs>
          <w:tab w:val="num" w:pos="2880"/>
        </w:tabs>
        <w:ind w:left="2880" w:hanging="360"/>
      </w:pPr>
      <w:rPr>
        <w:rFonts w:ascii="Wingdings" w:hAnsi="Wingdings" w:hint="default"/>
      </w:rPr>
    </w:lvl>
    <w:lvl w:ilvl="4" w:tplc="2B4C901C" w:tentative="1">
      <w:start w:val="1"/>
      <w:numFmt w:val="bullet"/>
      <w:lvlText w:val=""/>
      <w:lvlJc w:val="left"/>
      <w:pPr>
        <w:tabs>
          <w:tab w:val="num" w:pos="3600"/>
        </w:tabs>
        <w:ind w:left="3600" w:hanging="360"/>
      </w:pPr>
      <w:rPr>
        <w:rFonts w:ascii="Wingdings" w:hAnsi="Wingdings" w:hint="default"/>
      </w:rPr>
    </w:lvl>
    <w:lvl w:ilvl="5" w:tplc="FB26A892" w:tentative="1">
      <w:start w:val="1"/>
      <w:numFmt w:val="bullet"/>
      <w:lvlText w:val=""/>
      <w:lvlJc w:val="left"/>
      <w:pPr>
        <w:tabs>
          <w:tab w:val="num" w:pos="4320"/>
        </w:tabs>
        <w:ind w:left="4320" w:hanging="360"/>
      </w:pPr>
      <w:rPr>
        <w:rFonts w:ascii="Wingdings" w:hAnsi="Wingdings" w:hint="default"/>
      </w:rPr>
    </w:lvl>
    <w:lvl w:ilvl="6" w:tplc="6756D560" w:tentative="1">
      <w:start w:val="1"/>
      <w:numFmt w:val="bullet"/>
      <w:lvlText w:val=""/>
      <w:lvlJc w:val="left"/>
      <w:pPr>
        <w:tabs>
          <w:tab w:val="num" w:pos="5040"/>
        </w:tabs>
        <w:ind w:left="5040" w:hanging="360"/>
      </w:pPr>
      <w:rPr>
        <w:rFonts w:ascii="Wingdings" w:hAnsi="Wingdings" w:hint="default"/>
      </w:rPr>
    </w:lvl>
    <w:lvl w:ilvl="7" w:tplc="760AEDC2" w:tentative="1">
      <w:start w:val="1"/>
      <w:numFmt w:val="bullet"/>
      <w:lvlText w:val=""/>
      <w:lvlJc w:val="left"/>
      <w:pPr>
        <w:tabs>
          <w:tab w:val="num" w:pos="5760"/>
        </w:tabs>
        <w:ind w:left="5760" w:hanging="360"/>
      </w:pPr>
      <w:rPr>
        <w:rFonts w:ascii="Wingdings" w:hAnsi="Wingdings" w:hint="default"/>
      </w:rPr>
    </w:lvl>
    <w:lvl w:ilvl="8" w:tplc="C3EEFB2A" w:tentative="1">
      <w:start w:val="1"/>
      <w:numFmt w:val="bullet"/>
      <w:lvlText w:val=""/>
      <w:lvlJc w:val="left"/>
      <w:pPr>
        <w:tabs>
          <w:tab w:val="num" w:pos="6480"/>
        </w:tabs>
        <w:ind w:left="6480" w:hanging="360"/>
      </w:pPr>
      <w:rPr>
        <w:rFonts w:ascii="Wingdings" w:hAnsi="Wingdings" w:hint="default"/>
      </w:rPr>
    </w:lvl>
  </w:abstractNum>
  <w:num w:numId="1" w16cid:durableId="746918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F60"/>
    <w:rsid w:val="000317E5"/>
    <w:rsid w:val="000F5293"/>
    <w:rsid w:val="00136A28"/>
    <w:rsid w:val="00290D9F"/>
    <w:rsid w:val="002B1622"/>
    <w:rsid w:val="00333273"/>
    <w:rsid w:val="00336692"/>
    <w:rsid w:val="005127E2"/>
    <w:rsid w:val="00822C0F"/>
    <w:rsid w:val="008B16D7"/>
    <w:rsid w:val="008E75E5"/>
    <w:rsid w:val="00946602"/>
    <w:rsid w:val="00A65D1D"/>
    <w:rsid w:val="00B33BE9"/>
    <w:rsid w:val="00CD6F60"/>
    <w:rsid w:val="00D2503E"/>
    <w:rsid w:val="00D3299D"/>
    <w:rsid w:val="00D378D8"/>
    <w:rsid w:val="00D40C79"/>
    <w:rsid w:val="00D82532"/>
    <w:rsid w:val="00EA24A6"/>
    <w:rsid w:val="00F15913"/>
    <w:rsid w:val="00FB6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23215"/>
  <w15:docId w15:val="{308797AE-B4B5-4448-A165-2676D1099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40" w:after="0"/>
      <w:outlineLvl w:val="1"/>
    </w:pPr>
    <w:rPr>
      <w:rFonts w:ascii="Cambria" w:eastAsia="Cambria" w:hAnsi="Cambria" w:cs="Cambria"/>
      <w:color w:val="366091"/>
      <w:sz w:val="26"/>
      <w:szCs w:val="26"/>
    </w:rPr>
  </w:style>
  <w:style w:type="paragraph" w:styleId="Heading3">
    <w:name w:val="heading 3"/>
    <w:basedOn w:val="Normal"/>
    <w:next w:val="Normal"/>
    <w:uiPriority w:val="9"/>
    <w:semiHidden/>
    <w:unhideWhenUsed/>
    <w:qFormat/>
    <w:pPr>
      <w:keepNext/>
      <w:keepLines/>
      <w:spacing w:before="40" w:after="0"/>
      <w:outlineLvl w:val="2"/>
    </w:pPr>
    <w:rPr>
      <w:rFonts w:ascii="Cambria" w:eastAsia="Cambria" w:hAnsi="Cambria" w:cs="Cambria"/>
      <w:color w:val="243F61"/>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rFonts w:ascii="Cambria" w:eastAsia="Cambria" w:hAnsi="Cambria" w:cs="Cambria"/>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891AF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91AF2"/>
    <w:rPr>
      <w:rFonts w:ascii="Times New Roman" w:hAnsi="Times New Roman" w:cs="Times New Roman"/>
      <w:sz w:val="18"/>
      <w:szCs w:val="18"/>
    </w:rPr>
  </w:style>
  <w:style w:type="character" w:styleId="Hyperlink">
    <w:name w:val="Hyperlink"/>
    <w:basedOn w:val="DefaultParagraphFont"/>
    <w:uiPriority w:val="99"/>
    <w:unhideWhenUsed/>
    <w:rsid w:val="00891AF2"/>
    <w:rPr>
      <w:color w:val="0000FF" w:themeColor="hyperlink"/>
      <w:u w:val="single"/>
    </w:rPr>
  </w:style>
  <w:style w:type="character" w:customStyle="1" w:styleId="UnresolvedMention1">
    <w:name w:val="Unresolved Mention1"/>
    <w:basedOn w:val="DefaultParagraphFont"/>
    <w:uiPriority w:val="99"/>
    <w:semiHidden/>
    <w:unhideWhenUsed/>
    <w:rsid w:val="00891AF2"/>
    <w:rPr>
      <w:color w:val="605E5C"/>
      <w:shd w:val="clear" w:color="auto" w:fill="E1DFDD"/>
    </w:rPr>
  </w:style>
  <w:style w:type="character" w:styleId="CommentReference">
    <w:name w:val="annotation reference"/>
    <w:basedOn w:val="DefaultParagraphFont"/>
    <w:uiPriority w:val="99"/>
    <w:semiHidden/>
    <w:unhideWhenUsed/>
    <w:rsid w:val="002C4C77"/>
    <w:rPr>
      <w:sz w:val="16"/>
      <w:szCs w:val="16"/>
    </w:rPr>
  </w:style>
  <w:style w:type="paragraph" w:styleId="CommentText">
    <w:name w:val="annotation text"/>
    <w:basedOn w:val="Normal"/>
    <w:link w:val="CommentTextChar"/>
    <w:uiPriority w:val="99"/>
    <w:semiHidden/>
    <w:unhideWhenUsed/>
    <w:rsid w:val="002C4C77"/>
    <w:pPr>
      <w:spacing w:line="240" w:lineRule="auto"/>
    </w:pPr>
    <w:rPr>
      <w:sz w:val="20"/>
      <w:szCs w:val="20"/>
    </w:rPr>
  </w:style>
  <w:style w:type="character" w:customStyle="1" w:styleId="CommentTextChar">
    <w:name w:val="Comment Text Char"/>
    <w:basedOn w:val="DefaultParagraphFont"/>
    <w:link w:val="CommentText"/>
    <w:uiPriority w:val="99"/>
    <w:semiHidden/>
    <w:rsid w:val="002C4C77"/>
    <w:rPr>
      <w:sz w:val="20"/>
      <w:szCs w:val="20"/>
    </w:rPr>
  </w:style>
  <w:style w:type="paragraph" w:styleId="CommentSubject">
    <w:name w:val="annotation subject"/>
    <w:basedOn w:val="CommentText"/>
    <w:next w:val="CommentText"/>
    <w:link w:val="CommentSubjectChar"/>
    <w:uiPriority w:val="99"/>
    <w:semiHidden/>
    <w:unhideWhenUsed/>
    <w:rsid w:val="002C4C77"/>
    <w:rPr>
      <w:b/>
      <w:bCs/>
    </w:rPr>
  </w:style>
  <w:style w:type="character" w:customStyle="1" w:styleId="CommentSubjectChar">
    <w:name w:val="Comment Subject Char"/>
    <w:basedOn w:val="CommentTextChar"/>
    <w:link w:val="CommentSubject"/>
    <w:uiPriority w:val="99"/>
    <w:semiHidden/>
    <w:rsid w:val="002C4C77"/>
    <w:rPr>
      <w:b/>
      <w:bCs/>
      <w:sz w:val="20"/>
      <w:szCs w:val="20"/>
    </w:rPr>
  </w:style>
  <w:style w:type="character" w:styleId="FollowedHyperlink">
    <w:name w:val="FollowedHyperlink"/>
    <w:basedOn w:val="DefaultParagraphFont"/>
    <w:uiPriority w:val="99"/>
    <w:semiHidden/>
    <w:unhideWhenUsed/>
    <w:rsid w:val="002C4C77"/>
    <w:rPr>
      <w:color w:val="800080" w:themeColor="followedHyperlink"/>
      <w:u w:val="single"/>
    </w:rPr>
  </w:style>
  <w:style w:type="character" w:customStyle="1" w:styleId="UnresolvedMention2">
    <w:name w:val="Unresolved Mention2"/>
    <w:basedOn w:val="DefaultParagraphFont"/>
    <w:uiPriority w:val="99"/>
    <w:semiHidden/>
    <w:unhideWhenUsed/>
    <w:rsid w:val="00BB3E68"/>
    <w:rPr>
      <w:color w:val="605E5C"/>
      <w:shd w:val="clear" w:color="auto" w:fill="E1DFDD"/>
    </w:rPr>
  </w:style>
  <w:style w:type="character" w:customStyle="1" w:styleId="UnresolvedMention3">
    <w:name w:val="Unresolved Mention3"/>
    <w:basedOn w:val="DefaultParagraphFont"/>
    <w:uiPriority w:val="99"/>
    <w:semiHidden/>
    <w:unhideWhenUsed/>
    <w:rsid w:val="00F438F7"/>
    <w:rPr>
      <w:color w:val="605E5C"/>
      <w:shd w:val="clear" w:color="auto" w:fill="E1DFDD"/>
    </w:rPr>
  </w:style>
  <w:style w:type="paragraph" w:styleId="ListParagraph">
    <w:name w:val="List Paragraph"/>
    <w:basedOn w:val="Normal"/>
    <w:uiPriority w:val="34"/>
    <w:qFormat/>
    <w:rsid w:val="006968E2"/>
    <w:pPr>
      <w:ind w:left="720"/>
      <w:contextualSpacing/>
    </w:pPr>
  </w:style>
  <w:style w:type="character" w:customStyle="1" w:styleId="UnresolvedMention4">
    <w:name w:val="Unresolved Mention4"/>
    <w:basedOn w:val="DefaultParagraphFont"/>
    <w:uiPriority w:val="99"/>
    <w:semiHidden/>
    <w:unhideWhenUsed/>
    <w:rsid w:val="00761EA2"/>
    <w:rPr>
      <w:color w:val="605E5C"/>
      <w:shd w:val="clear" w:color="auto" w:fill="E1DFDD"/>
    </w:rPr>
  </w:style>
  <w:style w:type="character" w:customStyle="1" w:styleId="UnresolvedMention5">
    <w:name w:val="Unresolved Mention5"/>
    <w:basedOn w:val="DefaultParagraphFont"/>
    <w:uiPriority w:val="99"/>
    <w:rsid w:val="00DF4442"/>
    <w:rPr>
      <w:color w:val="605E5C"/>
      <w:shd w:val="clear" w:color="auto" w:fill="E1DFDD"/>
    </w:rPr>
  </w:style>
  <w:style w:type="paragraph" w:styleId="NormalWeb">
    <w:name w:val="Normal (Web)"/>
    <w:basedOn w:val="Normal"/>
    <w:uiPriority w:val="99"/>
    <w:semiHidden/>
    <w:unhideWhenUsed/>
    <w:rsid w:val="004634A6"/>
    <w:rPr>
      <w:rFonts w:ascii="Times New Roman" w:hAnsi="Times New Roman" w:cs="Times New Roman"/>
      <w:sz w:val="24"/>
      <w:szCs w:val="24"/>
    </w:rPr>
  </w:style>
  <w:style w:type="character" w:customStyle="1" w:styleId="il">
    <w:name w:val="il"/>
    <w:basedOn w:val="DefaultParagraphFont"/>
    <w:rsid w:val="00DC604A"/>
  </w:style>
  <w:style w:type="character" w:customStyle="1" w:styleId="UnresolvedMention6">
    <w:name w:val="Unresolved Mention6"/>
    <w:basedOn w:val="DefaultParagraphFont"/>
    <w:uiPriority w:val="99"/>
    <w:semiHidden/>
    <w:unhideWhenUsed/>
    <w:rsid w:val="00480FA5"/>
    <w:rPr>
      <w:color w:val="605E5C"/>
      <w:shd w:val="clear" w:color="auto" w:fill="E1DFDD"/>
    </w:rPr>
  </w:style>
  <w:style w:type="paragraph" w:styleId="NoSpacing">
    <w:name w:val="No Spacing"/>
    <w:uiPriority w:val="1"/>
    <w:qFormat/>
    <w:rsid w:val="005B0881"/>
    <w:pPr>
      <w:spacing w:after="0" w:line="240" w:lineRule="auto"/>
    </w:pPr>
    <w:rPr>
      <w:rFonts w:asciiTheme="minorHAnsi" w:eastAsiaTheme="minorHAnsi" w:hAnsiTheme="minorHAnsi" w:cstheme="minorBidi"/>
    </w:rPr>
  </w:style>
  <w:style w:type="paragraph" w:styleId="Revision">
    <w:name w:val="Revision"/>
    <w:hidden/>
    <w:uiPriority w:val="99"/>
    <w:semiHidden/>
    <w:rsid w:val="00CF4A9C"/>
    <w:pPr>
      <w:spacing w:after="0" w:line="240" w:lineRule="auto"/>
    </w:pPr>
  </w:style>
  <w:style w:type="character" w:customStyle="1" w:styleId="UnresolvedMention7">
    <w:name w:val="Unresolved Mention7"/>
    <w:basedOn w:val="DefaultParagraphFont"/>
    <w:uiPriority w:val="99"/>
    <w:semiHidden/>
    <w:unhideWhenUsed/>
    <w:rsid w:val="00C417C5"/>
    <w:rPr>
      <w:color w:val="605E5C"/>
      <w:shd w:val="clear" w:color="auto" w:fill="E1DFDD"/>
    </w:rPr>
  </w:style>
  <w:style w:type="character" w:customStyle="1" w:styleId="UnresolvedMention8">
    <w:name w:val="Unresolved Mention8"/>
    <w:basedOn w:val="DefaultParagraphFont"/>
    <w:uiPriority w:val="99"/>
    <w:semiHidden/>
    <w:unhideWhenUsed/>
    <w:rsid w:val="00B17FF3"/>
    <w:rPr>
      <w:color w:val="605E5C"/>
      <w:shd w:val="clear" w:color="auto" w:fill="E1DFDD"/>
    </w:rPr>
  </w:style>
  <w:style w:type="character" w:customStyle="1" w:styleId="UnresolvedMention9">
    <w:name w:val="Unresolved Mention9"/>
    <w:basedOn w:val="DefaultParagraphFont"/>
    <w:uiPriority w:val="99"/>
    <w:rsid w:val="0063635E"/>
    <w:rPr>
      <w:color w:val="605E5C"/>
      <w:shd w:val="clear" w:color="auto" w:fill="E1DFDD"/>
    </w:rPr>
  </w:style>
  <w:style w:type="character" w:customStyle="1" w:styleId="UnresolvedMention10">
    <w:name w:val="Unresolved Mention10"/>
    <w:basedOn w:val="DefaultParagraphFont"/>
    <w:uiPriority w:val="99"/>
    <w:semiHidden/>
    <w:unhideWhenUsed/>
    <w:rsid w:val="007D244F"/>
    <w:rPr>
      <w:color w:val="605E5C"/>
      <w:shd w:val="clear" w:color="auto" w:fill="E1DFDD"/>
    </w:rPr>
  </w:style>
  <w:style w:type="character" w:customStyle="1" w:styleId="UnresolvedMention11">
    <w:name w:val="Unresolved Mention11"/>
    <w:basedOn w:val="DefaultParagraphFont"/>
    <w:uiPriority w:val="99"/>
    <w:semiHidden/>
    <w:unhideWhenUsed/>
    <w:rsid w:val="00226508"/>
    <w:rPr>
      <w:color w:val="605E5C"/>
      <w:shd w:val="clear" w:color="auto" w:fill="E1DFDD"/>
    </w:rPr>
  </w:style>
  <w:style w:type="character" w:customStyle="1" w:styleId="UnresolvedMention12">
    <w:name w:val="Unresolved Mention12"/>
    <w:basedOn w:val="DefaultParagraphFont"/>
    <w:uiPriority w:val="99"/>
    <w:semiHidden/>
    <w:unhideWhenUsed/>
    <w:rsid w:val="006E7B31"/>
    <w:rPr>
      <w:color w:val="605E5C"/>
      <w:shd w:val="clear" w:color="auto" w:fill="E1DFDD"/>
    </w:rPr>
  </w:style>
  <w:style w:type="character" w:customStyle="1" w:styleId="UnresolvedMention13">
    <w:name w:val="Unresolved Mention13"/>
    <w:basedOn w:val="DefaultParagraphFont"/>
    <w:uiPriority w:val="99"/>
    <w:semiHidden/>
    <w:unhideWhenUsed/>
    <w:rsid w:val="00C56B3E"/>
    <w:rPr>
      <w:color w:val="605E5C"/>
      <w:shd w:val="clear" w:color="auto" w:fill="E1DFDD"/>
    </w:rPr>
  </w:style>
  <w:style w:type="character" w:styleId="UnresolvedMention">
    <w:name w:val="Unresolved Mention"/>
    <w:basedOn w:val="DefaultParagraphFont"/>
    <w:uiPriority w:val="99"/>
    <w:semiHidden/>
    <w:unhideWhenUsed/>
    <w:rsid w:val="00840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000603">
      <w:bodyDiv w:val="1"/>
      <w:marLeft w:val="0"/>
      <w:marRight w:val="0"/>
      <w:marTop w:val="0"/>
      <w:marBottom w:val="0"/>
      <w:divBdr>
        <w:top w:val="none" w:sz="0" w:space="0" w:color="auto"/>
        <w:left w:val="none" w:sz="0" w:space="0" w:color="auto"/>
        <w:bottom w:val="none" w:sz="0" w:space="0" w:color="auto"/>
        <w:right w:val="none" w:sz="0" w:space="0" w:color="auto"/>
      </w:divBdr>
    </w:div>
    <w:div w:id="1976979934">
      <w:bodyDiv w:val="1"/>
      <w:marLeft w:val="0"/>
      <w:marRight w:val="0"/>
      <w:marTop w:val="0"/>
      <w:marBottom w:val="0"/>
      <w:divBdr>
        <w:top w:val="none" w:sz="0" w:space="0" w:color="auto"/>
        <w:left w:val="none" w:sz="0" w:space="0" w:color="auto"/>
        <w:bottom w:val="none" w:sz="0" w:space="0" w:color="auto"/>
        <w:right w:val="none" w:sz="0" w:space="0" w:color="auto"/>
      </w:divBdr>
      <w:divsChild>
        <w:div w:id="1610047716">
          <w:marLeft w:val="1166"/>
          <w:marRight w:val="0"/>
          <w:marTop w:val="67"/>
          <w:marBottom w:val="0"/>
          <w:divBdr>
            <w:top w:val="none" w:sz="0" w:space="0" w:color="auto"/>
            <w:left w:val="none" w:sz="0" w:space="0" w:color="auto"/>
            <w:bottom w:val="none" w:sz="0" w:space="0" w:color="auto"/>
            <w:right w:val="none" w:sz="0" w:space="0" w:color="auto"/>
          </w:divBdr>
        </w:div>
        <w:div w:id="1046023896">
          <w:marLeft w:val="1166"/>
          <w:marRight w:val="0"/>
          <w:marTop w:val="67"/>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windstarcruises.com" TargetMode="External"/><Relationship Id="rId3" Type="http://schemas.openxmlformats.org/officeDocument/2006/relationships/styles" Target="styles.xml"/><Relationship Id="rId7" Type="http://schemas.openxmlformats.org/officeDocument/2006/relationships/hyperlink" Target="https://www.windstarcruises.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spaulding@percepture.com" TargetMode="External"/><Relationship Id="rId4" Type="http://schemas.openxmlformats.org/officeDocument/2006/relationships/settings" Target="settings.xml"/><Relationship Id="rId9" Type="http://schemas.openxmlformats.org/officeDocument/2006/relationships/hyperlink" Target="mailto:sarah.scoltock@windstarcrui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2YwyN0/sN4Kg1DlS2TFHeBqby2A==">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Manahan</dc:creator>
  <cp:lastModifiedBy>Sarah Scoltock</cp:lastModifiedBy>
  <cp:revision>9</cp:revision>
  <dcterms:created xsi:type="dcterms:W3CDTF">2022-05-05T18:10:00Z</dcterms:created>
  <dcterms:modified xsi:type="dcterms:W3CDTF">2022-05-16T16:25:00Z</dcterms:modified>
</cp:coreProperties>
</file>